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0850" w14:textId="2CBDDF31" w:rsidR="00784EED" w:rsidRDefault="00A113D5" w:rsidP="00784EED">
      <w:pPr>
        <w:bidi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1C78DF">
        <w:rPr>
          <w:rFonts w:ascii="David" w:hAnsi="David" w:cs="David" w:hint="eastAsia"/>
          <w:sz w:val="24"/>
          <w:szCs w:val="24"/>
          <w:rtl/>
        </w:rPr>
        <w:t>‏</w:t>
      </w:r>
      <w:r w:rsidR="00784EED">
        <w:rPr>
          <w:rFonts w:ascii="David" w:hAnsi="David" w:cs="David" w:hint="eastAsia"/>
          <w:sz w:val="24"/>
          <w:szCs w:val="24"/>
          <w:rtl/>
        </w:rPr>
        <w:t>‏י</w:t>
      </w:r>
      <w:r w:rsidR="00784EED">
        <w:rPr>
          <w:rFonts w:ascii="David" w:hAnsi="David" w:cs="David"/>
          <w:sz w:val="24"/>
          <w:szCs w:val="24"/>
          <w:rtl/>
        </w:rPr>
        <w:t>"ח</w:t>
      </w:r>
      <w:r w:rsidR="00784EED">
        <w:rPr>
          <w:rFonts w:ascii="David" w:hAnsi="David" w:cs="David" w:hint="cs"/>
          <w:sz w:val="24"/>
          <w:szCs w:val="24"/>
          <w:rtl/>
        </w:rPr>
        <w:t xml:space="preserve"> ב</w:t>
      </w:r>
      <w:r w:rsidR="00784EED">
        <w:rPr>
          <w:rFonts w:ascii="David" w:hAnsi="David" w:cs="David"/>
          <w:sz w:val="24"/>
          <w:szCs w:val="24"/>
          <w:rtl/>
        </w:rPr>
        <w:t>אלול</w:t>
      </w:r>
      <w:r w:rsidR="00784EED">
        <w:rPr>
          <w:rFonts w:ascii="David" w:hAnsi="David" w:cs="David" w:hint="cs"/>
          <w:sz w:val="24"/>
          <w:szCs w:val="24"/>
          <w:rtl/>
        </w:rPr>
        <w:t xml:space="preserve"> </w:t>
      </w:r>
      <w:r w:rsidR="00784EED">
        <w:rPr>
          <w:rFonts w:ascii="David" w:hAnsi="David" w:cs="David"/>
          <w:sz w:val="24"/>
          <w:szCs w:val="24"/>
          <w:rtl/>
        </w:rPr>
        <w:t>תשפ"ה</w:t>
      </w:r>
    </w:p>
    <w:p w14:paraId="0D9A2B49" w14:textId="1BDFDC31" w:rsidR="00A113D5" w:rsidRPr="001C78DF" w:rsidRDefault="00784EED" w:rsidP="00784EED">
      <w:pPr>
        <w:bidi/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11.9.2025</w:t>
      </w:r>
    </w:p>
    <w:p w14:paraId="0E691A58" w14:textId="77777777" w:rsidR="00784EED" w:rsidRPr="00784EED" w:rsidRDefault="00784EED" w:rsidP="00784EED">
      <w:pPr>
        <w:bidi/>
        <w:spacing w:after="12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784EED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מכרז</w:t>
      </w:r>
      <w:r w:rsidRPr="00784EE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פומבי 08/2025 - </w:t>
      </w:r>
      <w:bookmarkStart w:id="0" w:name="_Hlk206398617"/>
      <w:r w:rsidRPr="00784EE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הזמנה להגשת הצעות </w:t>
      </w:r>
    </w:p>
    <w:p w14:paraId="71244C27" w14:textId="77777777" w:rsidR="00784EED" w:rsidRPr="00784EED" w:rsidRDefault="00784EED" w:rsidP="00784EED">
      <w:pPr>
        <w:bidi/>
        <w:spacing w:after="12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784EE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לביצוע עבודות הובלת פריטים מיישובי העוטף למחסן בנתיבות </w:t>
      </w:r>
    </w:p>
    <w:bookmarkEnd w:id="0"/>
    <w:p w14:paraId="188A5820" w14:textId="77777777" w:rsidR="00784EED" w:rsidRPr="00784EED" w:rsidRDefault="00784EED" w:rsidP="00784EED">
      <w:pPr>
        <w:bidi/>
        <w:spacing w:after="12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784EE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המשמש כמרכז לאחסון פריטי </w:t>
      </w:r>
      <w:proofErr w:type="spellStart"/>
      <w:r w:rsidRPr="00784EE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זכרון</w:t>
      </w:r>
      <w:proofErr w:type="spellEnd"/>
      <w:r w:rsidRPr="00784EE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מיישובי הנגב המערבי</w:t>
      </w:r>
      <w:r w:rsidRPr="00784EED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 xml:space="preserve"> </w:t>
      </w:r>
    </w:p>
    <w:p w14:paraId="3B385645" w14:textId="77777777" w:rsidR="008C1850" w:rsidRPr="008C1850" w:rsidRDefault="008C1850" w:rsidP="008C1850">
      <w:pPr>
        <w:bidi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8C1850">
        <w:rPr>
          <w:rFonts w:cs="David" w:hint="cs"/>
          <w:b/>
          <w:bCs/>
          <w:sz w:val="24"/>
          <w:szCs w:val="24"/>
          <w:u w:val="single"/>
          <w:rtl/>
        </w:rPr>
        <w:t>הודעה על עדכון המכרז</w:t>
      </w:r>
    </w:p>
    <w:p w14:paraId="7B525D12" w14:textId="77777777" w:rsidR="001C78DF" w:rsidRPr="001C78DF" w:rsidRDefault="001C78DF" w:rsidP="008C1850">
      <w:pPr>
        <w:bidi/>
        <w:jc w:val="both"/>
        <w:rPr>
          <w:rFonts w:cs="David"/>
          <w:sz w:val="24"/>
          <w:szCs w:val="24"/>
          <w:rtl/>
        </w:rPr>
      </w:pPr>
    </w:p>
    <w:p w14:paraId="21C96ABC" w14:textId="77777777" w:rsidR="008C1850" w:rsidRDefault="008C1850" w:rsidP="008C1850">
      <w:pPr>
        <w:bidi/>
        <w:jc w:val="both"/>
        <w:rPr>
          <w:rFonts w:cs="David"/>
          <w:sz w:val="24"/>
          <w:szCs w:val="24"/>
          <w:rtl/>
        </w:rPr>
      </w:pPr>
    </w:p>
    <w:p w14:paraId="4710770D" w14:textId="77777777" w:rsidR="008C1850" w:rsidRDefault="008C1850" w:rsidP="008C1850">
      <w:pPr>
        <w:bidi/>
        <w:jc w:val="both"/>
        <w:rPr>
          <w:rFonts w:cs="David"/>
          <w:sz w:val="24"/>
          <w:szCs w:val="24"/>
          <w:rtl/>
        </w:rPr>
      </w:pPr>
    </w:p>
    <w:p w14:paraId="60B7F848" w14:textId="5948C8DE" w:rsidR="008C1850" w:rsidRDefault="00784EED" w:rsidP="008C1850">
      <w:pPr>
        <w:bidi/>
        <w:jc w:val="both"/>
        <w:rPr>
          <w:rFonts w:cs="David"/>
          <w:sz w:val="24"/>
          <w:szCs w:val="24"/>
          <w:rtl/>
        </w:rPr>
      </w:pPr>
      <w:r w:rsidRPr="00784EED">
        <w:rPr>
          <w:rFonts w:cs="David"/>
          <w:sz w:val="24"/>
          <w:szCs w:val="24"/>
          <w:rtl/>
        </w:rPr>
        <w:t xml:space="preserve">בהתאם להחלטת ועדת המכרזים, המועד האחרון להגשת ההצעות במכרז דנן ידחה מיום </w:t>
      </w:r>
      <w:r>
        <w:rPr>
          <w:rFonts w:cs="David" w:hint="cs"/>
          <w:sz w:val="24"/>
          <w:szCs w:val="24"/>
          <w:rtl/>
        </w:rPr>
        <w:t>15.9.2025</w:t>
      </w:r>
      <w:r w:rsidRPr="00784EED">
        <w:rPr>
          <w:rFonts w:cs="David"/>
          <w:sz w:val="24"/>
          <w:szCs w:val="24"/>
          <w:rtl/>
        </w:rPr>
        <w:t xml:space="preserve"> ליום </w:t>
      </w:r>
      <w:r>
        <w:rPr>
          <w:rFonts w:cs="David" w:hint="cs"/>
          <w:sz w:val="24"/>
          <w:szCs w:val="24"/>
          <w:rtl/>
        </w:rPr>
        <w:t>22.9.2025</w:t>
      </w:r>
      <w:r w:rsidRPr="00784EED">
        <w:rPr>
          <w:rFonts w:cs="David"/>
          <w:sz w:val="24"/>
          <w:szCs w:val="24"/>
          <w:rtl/>
        </w:rPr>
        <w:t xml:space="preserve"> בשעה 12:00.</w:t>
      </w:r>
    </w:p>
    <w:p w14:paraId="4239B824" w14:textId="7B95A7A3" w:rsidR="008C1850" w:rsidRDefault="008C1850" w:rsidP="008C1850">
      <w:pPr>
        <w:bidi/>
        <w:jc w:val="both"/>
        <w:rPr>
          <w:rFonts w:cs="David"/>
          <w:sz w:val="24"/>
          <w:szCs w:val="24"/>
          <w:rtl/>
        </w:rPr>
      </w:pPr>
    </w:p>
    <w:p w14:paraId="374D065C" w14:textId="77777777" w:rsidR="00784EED" w:rsidRDefault="00784EED" w:rsidP="00784EED">
      <w:pPr>
        <w:bidi/>
        <w:jc w:val="both"/>
        <w:rPr>
          <w:rFonts w:cs="David"/>
          <w:sz w:val="24"/>
          <w:szCs w:val="24"/>
          <w:rtl/>
        </w:rPr>
      </w:pPr>
    </w:p>
    <w:p w14:paraId="3B5A1ABD" w14:textId="77777777" w:rsidR="008C1850" w:rsidRPr="001C78DF" w:rsidRDefault="008C1850" w:rsidP="008C1850">
      <w:pPr>
        <w:bidi/>
        <w:jc w:val="both"/>
        <w:rPr>
          <w:rFonts w:cs="David"/>
          <w:sz w:val="24"/>
          <w:szCs w:val="24"/>
          <w:rtl/>
        </w:rPr>
      </w:pPr>
    </w:p>
    <w:p w14:paraId="0AC0A073" w14:textId="77777777" w:rsidR="001C78DF" w:rsidRPr="001C78DF" w:rsidRDefault="001C78DF" w:rsidP="008C1850">
      <w:pPr>
        <w:bidi/>
        <w:ind w:left="5760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יד יצחק בן</w:t>
      </w:r>
      <w:r>
        <w:rPr>
          <w:rFonts w:cs="David" w:hint="cs"/>
          <w:sz w:val="24"/>
          <w:szCs w:val="24"/>
          <w:rtl/>
        </w:rPr>
        <w:t>-</w:t>
      </w:r>
      <w:r w:rsidRPr="001C78DF">
        <w:rPr>
          <w:rFonts w:cs="David"/>
          <w:sz w:val="24"/>
          <w:szCs w:val="24"/>
          <w:rtl/>
        </w:rPr>
        <w:t xml:space="preserve">צבי - תאגיד </w:t>
      </w:r>
      <w:proofErr w:type="spellStart"/>
      <w:r w:rsidRPr="001C78DF">
        <w:rPr>
          <w:rFonts w:cs="David"/>
          <w:sz w:val="24"/>
          <w:szCs w:val="24"/>
          <w:rtl/>
        </w:rPr>
        <w:t>מכח</w:t>
      </w:r>
      <w:proofErr w:type="spellEnd"/>
      <w:r w:rsidRPr="001C78DF">
        <w:rPr>
          <w:rFonts w:cs="David"/>
          <w:sz w:val="24"/>
          <w:szCs w:val="24"/>
          <w:rtl/>
        </w:rPr>
        <w:t xml:space="preserve"> חוק יד יצחק בן צבי </w:t>
      </w:r>
      <w:proofErr w:type="spellStart"/>
      <w:r w:rsidRPr="001C78DF">
        <w:rPr>
          <w:rFonts w:cs="David"/>
          <w:sz w:val="24"/>
          <w:szCs w:val="24"/>
          <w:rtl/>
        </w:rPr>
        <w:t>התשכ"ט</w:t>
      </w:r>
      <w:proofErr w:type="spellEnd"/>
      <w:r w:rsidRPr="001C78DF">
        <w:rPr>
          <w:rFonts w:cs="David"/>
          <w:sz w:val="24"/>
          <w:szCs w:val="24"/>
          <w:rtl/>
        </w:rPr>
        <w:t xml:space="preserve"> - 1969</w:t>
      </w:r>
    </w:p>
    <w:p w14:paraId="1AD822D0" w14:textId="77777777" w:rsidR="001C78DF" w:rsidRPr="001C78DF" w:rsidRDefault="001C78DF" w:rsidP="008C1850">
      <w:pPr>
        <w:bidi/>
        <w:ind w:left="5760"/>
        <w:jc w:val="both"/>
        <w:rPr>
          <w:rFonts w:cs="David"/>
          <w:sz w:val="24"/>
          <w:szCs w:val="24"/>
        </w:rPr>
      </w:pPr>
    </w:p>
    <w:p w14:paraId="70BC4087" w14:textId="77777777" w:rsidR="00AD373B" w:rsidRPr="001C78DF" w:rsidRDefault="00AD373B" w:rsidP="008C1850">
      <w:pPr>
        <w:bidi/>
        <w:spacing w:line="360" w:lineRule="auto"/>
        <w:rPr>
          <w:sz w:val="24"/>
          <w:szCs w:val="24"/>
          <w:rtl/>
        </w:rPr>
      </w:pPr>
    </w:p>
    <w:sectPr w:rsidR="00AD373B" w:rsidRPr="001C78DF" w:rsidSect="001C78DF">
      <w:headerReference w:type="default" r:id="rId7"/>
      <w:footerReference w:type="default" r:id="rId8"/>
      <w:pgSz w:w="11909" w:h="16834"/>
      <w:pgMar w:top="1440" w:right="1277" w:bottom="1440" w:left="180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1A80" w14:textId="77777777" w:rsidR="00B21BFE" w:rsidRDefault="00B21BFE">
      <w:pPr>
        <w:spacing w:line="240" w:lineRule="auto"/>
      </w:pPr>
      <w:r>
        <w:separator/>
      </w:r>
    </w:p>
  </w:endnote>
  <w:endnote w:type="continuationSeparator" w:id="0">
    <w:p w14:paraId="224C4F6C" w14:textId="77777777" w:rsidR="00B21BFE" w:rsidRDefault="00B21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1093" w14:textId="77777777" w:rsidR="00D96BDA" w:rsidRDefault="00D96BDA">
    <w:pPr>
      <w:bidi/>
    </w:pPr>
  </w:p>
  <w:p w14:paraId="361CAB8C" w14:textId="77777777" w:rsidR="00D96BDA" w:rsidRDefault="00FE2330">
    <w:pPr>
      <w:bidi/>
      <w:ind w:left="-1417"/>
      <w:jc w:val="center"/>
    </w:pPr>
    <w:r>
      <w:rPr>
        <w:noProof/>
      </w:rPr>
      <w:drawing>
        <wp:inline distT="114300" distB="114300" distL="114300" distR="114300" wp14:anchorId="3FDDB684" wp14:editId="37AFABB6">
          <wp:extent cx="7507613" cy="1205266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7613" cy="1205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47960" w14:textId="77777777" w:rsidR="00B21BFE" w:rsidRDefault="00B21BFE">
      <w:pPr>
        <w:spacing w:line="240" w:lineRule="auto"/>
      </w:pPr>
      <w:r>
        <w:separator/>
      </w:r>
    </w:p>
  </w:footnote>
  <w:footnote w:type="continuationSeparator" w:id="0">
    <w:p w14:paraId="5B7D3CD0" w14:textId="77777777" w:rsidR="00B21BFE" w:rsidRDefault="00B21B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4A182" w14:textId="77777777" w:rsidR="00D96BDA" w:rsidRDefault="00FE2330" w:rsidP="00AD373B">
    <w:pPr>
      <w:bidi/>
      <w:ind w:left="-1756"/>
    </w:pPr>
    <w:r>
      <w:rPr>
        <w:noProof/>
      </w:rPr>
      <w:drawing>
        <wp:inline distT="114300" distB="114300" distL="114300" distR="114300" wp14:anchorId="52A75266" wp14:editId="78110445">
          <wp:extent cx="7522200" cy="1750179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2200" cy="1750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64EB18" w14:textId="77777777" w:rsidR="00D96BDA" w:rsidRDefault="00D96BDA">
    <w:pPr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83C"/>
    <w:multiLevelType w:val="hybridMultilevel"/>
    <w:tmpl w:val="C5887C2C"/>
    <w:lvl w:ilvl="0" w:tplc="78027A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64CD8"/>
    <w:multiLevelType w:val="hybridMultilevel"/>
    <w:tmpl w:val="A4DAB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F54"/>
    <w:multiLevelType w:val="hybridMultilevel"/>
    <w:tmpl w:val="7C928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363A6"/>
    <w:multiLevelType w:val="hybridMultilevel"/>
    <w:tmpl w:val="562ADD6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D12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EF5FB6"/>
    <w:multiLevelType w:val="multilevel"/>
    <w:tmpl w:val="2D76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777"/>
        </w:tabs>
        <w:ind w:left="177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52"/>
        </w:tabs>
        <w:ind w:left="1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38"/>
        </w:tabs>
        <w:ind w:left="22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70"/>
        </w:tabs>
        <w:ind w:left="33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6"/>
        </w:tabs>
        <w:ind w:left="37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2"/>
        </w:tabs>
        <w:ind w:left="45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88"/>
        </w:tabs>
        <w:ind w:left="4888" w:hanging="1440"/>
      </w:pPr>
      <w:rPr>
        <w:rFonts w:hint="default"/>
      </w:rPr>
    </w:lvl>
  </w:abstractNum>
  <w:abstractNum w:abstractNumId="6" w15:restartNumberingAfterBreak="0">
    <w:nsid w:val="6BF02271"/>
    <w:multiLevelType w:val="hybridMultilevel"/>
    <w:tmpl w:val="E20801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9C47EE"/>
    <w:multiLevelType w:val="hybridMultilevel"/>
    <w:tmpl w:val="187EE9A8"/>
    <w:lvl w:ilvl="0" w:tplc="6BCE1750">
      <w:start w:val="2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77A7B"/>
    <w:multiLevelType w:val="hybridMultilevel"/>
    <w:tmpl w:val="109EB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DA"/>
    <w:rsid w:val="00015D1C"/>
    <w:rsid w:val="00034AFB"/>
    <w:rsid w:val="000417C7"/>
    <w:rsid w:val="0005714D"/>
    <w:rsid w:val="00075CA1"/>
    <w:rsid w:val="00076EB3"/>
    <w:rsid w:val="000D5E47"/>
    <w:rsid w:val="000F67A3"/>
    <w:rsid w:val="001301DB"/>
    <w:rsid w:val="00156CDE"/>
    <w:rsid w:val="00166679"/>
    <w:rsid w:val="00174739"/>
    <w:rsid w:val="001C78DF"/>
    <w:rsid w:val="001F59BE"/>
    <w:rsid w:val="00203E51"/>
    <w:rsid w:val="00294F89"/>
    <w:rsid w:val="004D1EA0"/>
    <w:rsid w:val="00521224"/>
    <w:rsid w:val="00534029"/>
    <w:rsid w:val="00597FE7"/>
    <w:rsid w:val="006B79B5"/>
    <w:rsid w:val="007801CE"/>
    <w:rsid w:val="00784EED"/>
    <w:rsid w:val="007C0AC1"/>
    <w:rsid w:val="0083048F"/>
    <w:rsid w:val="00860FCD"/>
    <w:rsid w:val="008C1850"/>
    <w:rsid w:val="00995851"/>
    <w:rsid w:val="009F0F87"/>
    <w:rsid w:val="00A07BC7"/>
    <w:rsid w:val="00A113D5"/>
    <w:rsid w:val="00A97798"/>
    <w:rsid w:val="00AA12D8"/>
    <w:rsid w:val="00AD373B"/>
    <w:rsid w:val="00B1598B"/>
    <w:rsid w:val="00B21BFE"/>
    <w:rsid w:val="00B21ED7"/>
    <w:rsid w:val="00B45C4F"/>
    <w:rsid w:val="00C15B6D"/>
    <w:rsid w:val="00D96BDA"/>
    <w:rsid w:val="00E56396"/>
    <w:rsid w:val="00E67E76"/>
    <w:rsid w:val="00EE7AB4"/>
    <w:rsid w:val="00F803D8"/>
    <w:rsid w:val="00F833ED"/>
    <w:rsid w:val="00FA5DB1"/>
    <w:rsid w:val="00FD4886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9278F"/>
  <w15:docId w15:val="{C75B8F47-2AD9-4130-AD1A-2B7E3DC1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174739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74739"/>
  </w:style>
  <w:style w:type="paragraph" w:styleId="a7">
    <w:name w:val="footer"/>
    <w:basedOn w:val="a"/>
    <w:link w:val="a8"/>
    <w:uiPriority w:val="99"/>
    <w:unhideWhenUsed/>
    <w:rsid w:val="00174739"/>
    <w:pPr>
      <w:tabs>
        <w:tab w:val="center" w:pos="4153"/>
        <w:tab w:val="right" w:pos="8306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74739"/>
  </w:style>
  <w:style w:type="paragraph" w:styleId="NormalWeb">
    <w:name w:val="Normal (Web)"/>
    <w:basedOn w:val="a"/>
    <w:uiPriority w:val="99"/>
    <w:semiHidden/>
    <w:unhideWhenUsed/>
    <w:rsid w:val="0007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076EB3"/>
    <w:rPr>
      <w:b/>
      <w:bCs/>
    </w:rPr>
  </w:style>
  <w:style w:type="character" w:styleId="aa">
    <w:name w:val="Emphasis"/>
    <w:basedOn w:val="a0"/>
    <w:uiPriority w:val="20"/>
    <w:qFormat/>
    <w:rsid w:val="00076EB3"/>
    <w:rPr>
      <w:i/>
      <w:iCs/>
    </w:rPr>
  </w:style>
  <w:style w:type="character" w:styleId="Hyperlink">
    <w:name w:val="Hyperlink"/>
    <w:unhideWhenUsed/>
    <w:rsid w:val="00B45C4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45C4F"/>
    <w:pPr>
      <w:bidi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15D1C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015D1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orel</dc:creator>
  <cp:lastModifiedBy>marlen</cp:lastModifiedBy>
  <cp:revision>2</cp:revision>
  <cp:lastPrinted>2022-09-08T09:44:00Z</cp:lastPrinted>
  <dcterms:created xsi:type="dcterms:W3CDTF">2026-04-12T11:01:00Z</dcterms:created>
  <dcterms:modified xsi:type="dcterms:W3CDTF">2026-04-12T11:01:00Z</dcterms:modified>
</cp:coreProperties>
</file>